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F192B" w14:textId="77777777" w:rsidR="004C2CE4" w:rsidRPr="00886682" w:rsidRDefault="00F4436B" w:rsidP="004C2CE4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886B07" wp14:editId="0C7E9249">
                <wp:simplePos x="0" y="0"/>
                <wp:positionH relativeFrom="page">
                  <wp:posOffset>280035</wp:posOffset>
                </wp:positionH>
                <wp:positionV relativeFrom="page">
                  <wp:posOffset>1602740</wp:posOffset>
                </wp:positionV>
                <wp:extent cx="1469390" cy="76581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ADA7A" w14:textId="77777777" w:rsidR="00DE0480" w:rsidRPr="00AA3966" w:rsidRDefault="00DE0480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2E4C6C83" w14:textId="77777777" w:rsidR="00DE0480" w:rsidRPr="00AA3966" w:rsidRDefault="00DE0480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Thomas Buchanan, M.D.</w:t>
                            </w:r>
                          </w:p>
                          <w:p w14:paraId="44EBB089" w14:textId="77777777" w:rsidR="00DE0480" w:rsidRPr="00AA3966" w:rsidRDefault="00DE0480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Director</w:t>
                            </w:r>
                            <w:r w:rsidR="00CD2958"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, SC CTSI</w:t>
                            </w:r>
                          </w:p>
                          <w:p w14:paraId="20E05488" w14:textId="77777777" w:rsidR="00DE0480" w:rsidRPr="00AA3966" w:rsidRDefault="00DE0480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5917BA4C" w14:textId="77777777" w:rsidR="00DE0480" w:rsidRPr="00AA3966" w:rsidRDefault="00DE0480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Michele Kipke, Ph.D.</w:t>
                            </w:r>
                          </w:p>
                          <w:p w14:paraId="7E52EE17" w14:textId="77777777" w:rsidR="00CD2958" w:rsidRPr="00AA3966" w:rsidRDefault="00DE0480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Co-Director</w:t>
                            </w:r>
                            <w:r w:rsidR="00CD2958"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, SC CTSI</w:t>
                            </w:r>
                            <w:r w:rsidR="00357048"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4E84EB8E" w14:textId="77777777" w:rsidR="00DE0480" w:rsidRPr="00AA3966" w:rsidRDefault="00DE0480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Director, Community Engagement</w:t>
                            </w:r>
                          </w:p>
                          <w:p w14:paraId="5C4D8286" w14:textId="77777777" w:rsidR="00DE0480" w:rsidRPr="00AA3966" w:rsidRDefault="00DE0480" w:rsidP="004C2C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249523A6" w14:textId="77777777" w:rsidR="00DE0480" w:rsidRPr="00AA3966" w:rsidRDefault="00CE59EE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April Armstrong, M.D., M.P.H.</w:t>
                            </w:r>
                          </w:p>
                          <w:p w14:paraId="08857066" w14:textId="77777777" w:rsidR="00DE0480" w:rsidRDefault="00DE0480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Director, </w:t>
                            </w:r>
                            <w:r w:rsidR="00F4436B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Clinical Research Support</w:t>
                            </w:r>
                          </w:p>
                          <w:p w14:paraId="0235AB69" w14:textId="77777777" w:rsidR="00F2168E" w:rsidRDefault="00F2168E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5FFD9104" w14:textId="77777777" w:rsidR="00F2168E" w:rsidRPr="00AA3966" w:rsidRDefault="00F2168E" w:rsidP="00F216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John Wood, M.D., Ph.D.</w:t>
                            </w:r>
                          </w:p>
                          <w:p w14:paraId="1DB1374D" w14:textId="77777777" w:rsidR="00F2168E" w:rsidRPr="00AA3966" w:rsidRDefault="00F2168E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Co-</w:t>
                            </w: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Director,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Clinical Research Support</w:t>
                            </w:r>
                          </w:p>
                          <w:p w14:paraId="32A33E38" w14:textId="77777777" w:rsidR="00DE0480" w:rsidRPr="00AA3966" w:rsidRDefault="00DE0480" w:rsidP="006A35EE">
                            <w:pP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3B96BB7E" w14:textId="77777777" w:rsidR="00DE0480" w:rsidRPr="00AA3966" w:rsidRDefault="00CE59EE" w:rsidP="006A35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Katrina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Kubicek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, M.A.</w:t>
                            </w:r>
                          </w:p>
                          <w:p w14:paraId="20A39FC0" w14:textId="77777777" w:rsidR="00CD2958" w:rsidRPr="00AA3966" w:rsidRDefault="00CE59EE" w:rsidP="009E1E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Interim </w:t>
                            </w:r>
                            <w:r w:rsidR="00DE0480"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Director,</w:t>
                            </w:r>
                            <w:r w:rsidR="009E1E30"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Evaluation and Improvement</w:t>
                            </w:r>
                          </w:p>
                          <w:p w14:paraId="40344D76" w14:textId="77777777" w:rsidR="00DE0480" w:rsidRPr="00AA3966" w:rsidRDefault="00DE0480" w:rsidP="006A35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318C7100" w14:textId="77777777" w:rsidR="00DE0480" w:rsidRPr="00AA3966" w:rsidRDefault="00DE0480" w:rsidP="006A35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Sarah Hamm-Alvarez, Ph.D.</w:t>
                            </w:r>
                          </w:p>
                          <w:p w14:paraId="73D7CB43" w14:textId="77777777" w:rsidR="00DE0480" w:rsidRPr="00AA3966" w:rsidRDefault="00DE0480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Director, Research Development</w:t>
                            </w:r>
                          </w:p>
                          <w:p w14:paraId="389DC75F" w14:textId="77777777" w:rsidR="00DE0480" w:rsidRDefault="00DE0480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17F64F12" w14:textId="77777777" w:rsidR="00F4436B" w:rsidRPr="00AA3966" w:rsidRDefault="00F4436B" w:rsidP="00F443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Quinnie Le, MBA</w:t>
                            </w:r>
                          </w:p>
                          <w:p w14:paraId="5F442AEC" w14:textId="77777777" w:rsidR="00F4436B" w:rsidRPr="00AA3966" w:rsidRDefault="00F4436B" w:rsidP="00F443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Director,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Operations and Finance</w:t>
                            </w:r>
                          </w:p>
                          <w:p w14:paraId="552F8137" w14:textId="77777777" w:rsidR="00F4436B" w:rsidRPr="00AA3966" w:rsidRDefault="00F4436B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1A7D00E3" w14:textId="77777777" w:rsidR="00DE0480" w:rsidRPr="00AA3966" w:rsidRDefault="00DE0480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Wendy Mack, Ph.D.</w:t>
                            </w:r>
                          </w:p>
                          <w:p w14:paraId="4897B924" w14:textId="77777777" w:rsidR="00DE0480" w:rsidRPr="00AA3966" w:rsidRDefault="00DE0480" w:rsidP="004C2C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Director, Biostatistics </w:t>
                            </w:r>
                          </w:p>
                          <w:p w14:paraId="7FA66826" w14:textId="77777777" w:rsidR="00DE0480" w:rsidRDefault="00DE0480" w:rsidP="004C2C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2DF68459" w14:textId="77777777" w:rsidR="00F4436B" w:rsidRPr="00AA3966" w:rsidRDefault="00F4436B" w:rsidP="00F443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Daniella Meeker, Ph.D.</w:t>
                            </w:r>
                          </w:p>
                          <w:p w14:paraId="65401EA0" w14:textId="77777777" w:rsidR="00F4436B" w:rsidRDefault="00F4436B" w:rsidP="00F443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Director,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Clinical Research Informatics</w:t>
                            </w: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E3C739" w14:textId="77777777" w:rsidR="00F2168E" w:rsidRDefault="00F2168E" w:rsidP="00F443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285ED383" w14:textId="77777777" w:rsidR="00F2168E" w:rsidRPr="00AA3966" w:rsidRDefault="00F2168E" w:rsidP="00F216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Steven Kim, M.D.</w:t>
                            </w:r>
                          </w:p>
                          <w:p w14:paraId="58E52174" w14:textId="77777777" w:rsidR="00F2168E" w:rsidRPr="00AA3966" w:rsidRDefault="00F2168E" w:rsidP="00F443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Co-</w:t>
                            </w: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Director,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Clinical Research Informatics</w:t>
                            </w: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9414950" w14:textId="77777777" w:rsidR="00F4436B" w:rsidRDefault="00F4436B" w:rsidP="004C2C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08A66AAB" w14:textId="77777777" w:rsidR="00F4436B" w:rsidRPr="00AA3966" w:rsidRDefault="00F4436B" w:rsidP="00F443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Allison Orechwa, Ph.D.</w:t>
                            </w:r>
                          </w:p>
                          <w:p w14:paraId="7356C51C" w14:textId="77777777" w:rsidR="00F4436B" w:rsidRDefault="00F4436B" w:rsidP="00F443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Director,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Programmatic Development</w:t>
                            </w:r>
                          </w:p>
                          <w:p w14:paraId="62D4BCB4" w14:textId="77777777" w:rsidR="00CE59EE" w:rsidRDefault="00CE59EE" w:rsidP="00F443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16583736" w14:textId="77777777" w:rsidR="00CE59EE" w:rsidRPr="00AA3966" w:rsidRDefault="00CE59EE" w:rsidP="00CE5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Eunjoo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Pacifici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, Ph.D.</w:t>
                            </w:r>
                          </w:p>
                          <w:p w14:paraId="514AC2B8" w14:textId="77777777" w:rsidR="00CE59EE" w:rsidRPr="00AA3966" w:rsidRDefault="00CE59EE" w:rsidP="00CE5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Director,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Regulatory Knowledge and Support</w:t>
                            </w:r>
                          </w:p>
                          <w:p w14:paraId="3C1CFE36" w14:textId="77777777" w:rsidR="00F4436B" w:rsidRPr="00AA3966" w:rsidRDefault="00F4436B" w:rsidP="004C2C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3F5130A3" w14:textId="77777777" w:rsidR="0001727A" w:rsidRPr="00AA3966" w:rsidRDefault="0001727A" w:rsidP="004C2C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Katja Reuter, Ph</w:t>
                            </w:r>
                            <w:r w:rsidR="00DC3709"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.</w:t>
                            </w: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</w:t>
                            </w:r>
                            <w:r w:rsidR="00DC3709"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8C3C0F2" w14:textId="77777777" w:rsidR="0001727A" w:rsidRDefault="0001727A" w:rsidP="004C2CE4">
                            <w:pP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Director, </w:t>
                            </w:r>
                            <w:r w:rsidR="00F4436B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Digital Innovation and Communication</w:t>
                            </w:r>
                          </w:p>
                          <w:p w14:paraId="78CDD4AF" w14:textId="77777777" w:rsidR="00F4436B" w:rsidRPr="00AA3966" w:rsidRDefault="00F4436B" w:rsidP="004C2C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0B653670" w14:textId="77777777" w:rsidR="00DE0480" w:rsidRPr="00AA3966" w:rsidRDefault="00DE0480" w:rsidP="004C2C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Jonathan Samet, M.D.</w:t>
                            </w:r>
                            <w:r w:rsidR="00CC00C5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, M.S.</w:t>
                            </w:r>
                          </w:p>
                          <w:p w14:paraId="44E619B7" w14:textId="77777777" w:rsidR="00DE0480" w:rsidRPr="00AA3966" w:rsidRDefault="00DE0480" w:rsidP="004C2CE4">
                            <w:pPr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Director, </w:t>
                            </w:r>
                            <w:r w:rsidR="00CE59EE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Training and Workforce Development</w:t>
                            </w:r>
                          </w:p>
                          <w:p w14:paraId="4A754FB5" w14:textId="77777777" w:rsidR="00DE0480" w:rsidRPr="00597CAB" w:rsidRDefault="00DE0480" w:rsidP="004C2CE4">
                            <w:pPr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17F9E82" w14:textId="77777777" w:rsidR="00DE0480" w:rsidRPr="009061CA" w:rsidRDefault="00DE0480" w:rsidP="00B8057A">
                            <w:pPr>
                              <w:rPr>
                                <w:rFonts w:ascii="Arial" w:hAnsi="Arial" w:cs="Arial"/>
                                <w:bCs/>
                                <w:color w:val="990000"/>
                                <w:sz w:val="16"/>
                                <w:szCs w:val="16"/>
                              </w:rPr>
                            </w:pPr>
                          </w:p>
                          <w:p w14:paraId="67F0AD34" w14:textId="77777777" w:rsidR="00DE0480" w:rsidRPr="009061CA" w:rsidRDefault="00DE0480" w:rsidP="00B8057A">
                            <w:pPr>
                              <w:rPr>
                                <w:rFonts w:ascii="Arial" w:hAnsi="Arial" w:cs="Arial"/>
                                <w:bCs/>
                                <w:color w:val="990000"/>
                                <w:sz w:val="16"/>
                                <w:szCs w:val="16"/>
                              </w:rPr>
                            </w:pPr>
                          </w:p>
                          <w:p w14:paraId="173184C7" w14:textId="77777777" w:rsidR="00DE0480" w:rsidRPr="009061CA" w:rsidRDefault="00DE0480" w:rsidP="004C2CE4">
                            <w:pPr>
                              <w:rPr>
                                <w:rFonts w:ascii="Arial" w:hAnsi="Arial" w:cs="Arial"/>
                                <w:bCs/>
                                <w:color w:val="990000"/>
                                <w:sz w:val="16"/>
                                <w:szCs w:val="16"/>
                              </w:rPr>
                            </w:pPr>
                          </w:p>
                          <w:p w14:paraId="61BF7472" w14:textId="77777777" w:rsidR="00DE0480" w:rsidRPr="009061CA" w:rsidRDefault="00DE0480" w:rsidP="004C2CE4">
                            <w:pPr>
                              <w:rPr>
                                <w:rFonts w:ascii="Arial" w:hAnsi="Arial" w:cs="Arial"/>
                                <w:bCs/>
                                <w:color w:val="990000"/>
                                <w:sz w:val="16"/>
                                <w:szCs w:val="16"/>
                              </w:rPr>
                            </w:pPr>
                          </w:p>
                          <w:p w14:paraId="08E3356D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0000"/>
                                <w:sz w:val="14"/>
                                <w:szCs w:val="14"/>
                              </w:rPr>
                            </w:pPr>
                          </w:p>
                          <w:p w14:paraId="0F853B51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0000"/>
                                <w:sz w:val="14"/>
                                <w:szCs w:val="14"/>
                              </w:rPr>
                            </w:pPr>
                          </w:p>
                          <w:p w14:paraId="0541460E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0000"/>
                                <w:sz w:val="14"/>
                                <w:szCs w:val="14"/>
                              </w:rPr>
                            </w:pPr>
                          </w:p>
                          <w:p w14:paraId="34294055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0000"/>
                                <w:sz w:val="14"/>
                                <w:szCs w:val="14"/>
                              </w:rPr>
                            </w:pPr>
                          </w:p>
                          <w:p w14:paraId="2D95CE07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0000"/>
                                <w:sz w:val="14"/>
                                <w:szCs w:val="14"/>
                              </w:rPr>
                            </w:pPr>
                          </w:p>
                          <w:p w14:paraId="670DB184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0000"/>
                                <w:sz w:val="14"/>
                                <w:szCs w:val="14"/>
                              </w:rPr>
                            </w:pPr>
                          </w:p>
                          <w:p w14:paraId="13600007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0000"/>
                                <w:sz w:val="14"/>
                                <w:szCs w:val="14"/>
                              </w:rPr>
                            </w:pPr>
                          </w:p>
                          <w:p w14:paraId="64EDD5AC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0000"/>
                                <w:sz w:val="14"/>
                                <w:szCs w:val="14"/>
                              </w:rPr>
                            </w:pPr>
                          </w:p>
                          <w:p w14:paraId="132B0C1E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0000"/>
                                <w:sz w:val="14"/>
                                <w:szCs w:val="14"/>
                              </w:rPr>
                            </w:pPr>
                          </w:p>
                          <w:p w14:paraId="757C8C33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0000"/>
                                <w:sz w:val="14"/>
                                <w:szCs w:val="14"/>
                              </w:rPr>
                            </w:pPr>
                          </w:p>
                          <w:p w14:paraId="461B6E4C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0000"/>
                                <w:sz w:val="14"/>
                                <w:szCs w:val="14"/>
                              </w:rPr>
                            </w:pPr>
                          </w:p>
                          <w:p w14:paraId="2563377F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1B1E"/>
                                <w:sz w:val="14"/>
                                <w:szCs w:val="14"/>
                              </w:rPr>
                            </w:pPr>
                          </w:p>
                          <w:p w14:paraId="6A54CD77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1B1E"/>
                                <w:sz w:val="14"/>
                                <w:szCs w:val="14"/>
                              </w:rPr>
                            </w:pPr>
                          </w:p>
                          <w:p w14:paraId="525B2F43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1B1E"/>
                                <w:sz w:val="14"/>
                                <w:szCs w:val="14"/>
                              </w:rPr>
                            </w:pPr>
                          </w:p>
                          <w:p w14:paraId="0F30FFCD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1B1E"/>
                                <w:sz w:val="14"/>
                                <w:szCs w:val="14"/>
                              </w:rPr>
                            </w:pPr>
                          </w:p>
                          <w:p w14:paraId="65D20282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1B1E"/>
                                <w:sz w:val="14"/>
                                <w:szCs w:val="14"/>
                              </w:rPr>
                            </w:pPr>
                          </w:p>
                          <w:p w14:paraId="44B7276B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1B1E"/>
                                <w:sz w:val="14"/>
                                <w:szCs w:val="14"/>
                              </w:rPr>
                            </w:pPr>
                          </w:p>
                          <w:p w14:paraId="417006D1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1B1E"/>
                                <w:sz w:val="14"/>
                                <w:szCs w:val="14"/>
                              </w:rPr>
                            </w:pPr>
                          </w:p>
                          <w:p w14:paraId="01C25CB1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1B1E"/>
                                <w:sz w:val="14"/>
                                <w:szCs w:val="14"/>
                              </w:rPr>
                            </w:pPr>
                          </w:p>
                          <w:p w14:paraId="186AA0D6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1B1E"/>
                                <w:sz w:val="14"/>
                                <w:szCs w:val="14"/>
                              </w:rPr>
                            </w:pPr>
                          </w:p>
                          <w:p w14:paraId="4DA8DD81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1B1E"/>
                                <w:sz w:val="14"/>
                                <w:szCs w:val="14"/>
                              </w:rPr>
                            </w:pPr>
                          </w:p>
                          <w:p w14:paraId="62466B56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4290BB67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45722D3E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483E80A9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20DAA4C5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7EEFD714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521B1F56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758E16DB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670FCFFC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64AADD46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Arial" w:hAnsi="Arial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09F7A165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Frutiger SAIN Rm v.1" w:hAnsi="Frutiger SAIN Rm v.1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7BF766CC" w14:textId="77777777" w:rsidR="00DE0480" w:rsidRPr="009061CA" w:rsidRDefault="00DE0480" w:rsidP="004C2CE4">
                            <w:pPr>
                              <w:pStyle w:val="Address"/>
                              <w:ind w:left="0" w:right="-93"/>
                              <w:rPr>
                                <w:rFonts w:ascii="Frutiger SAIN Rm v.1" w:hAnsi="Frutiger SAIN Rm v.1"/>
                                <w:b/>
                                <w:color w:val="990000"/>
                              </w:rPr>
                            </w:pPr>
                            <w:r w:rsidRPr="009061CA">
                              <w:rPr>
                                <w:rFonts w:ascii="Frutiger SAIN Rm v.1" w:hAnsi="Frutiger SAIN Rm v.1"/>
                                <w:b/>
                                <w:color w:val="990000"/>
                              </w:rPr>
                              <w:t>USC University Hospital</w:t>
                            </w:r>
                          </w:p>
                          <w:p w14:paraId="5D2F8868" w14:textId="77777777" w:rsidR="00DE0480" w:rsidRPr="009061CA" w:rsidRDefault="00DE0480" w:rsidP="004C2CE4">
                            <w:pPr>
                              <w:pStyle w:val="Address"/>
                              <w:ind w:left="0" w:right="-93"/>
                              <w:rPr>
                                <w:rFonts w:ascii="Frutiger SAIN Rm v.1" w:hAnsi="Frutiger SAIN Rm v.1"/>
                                <w:b/>
                                <w:color w:val="990000"/>
                              </w:rPr>
                            </w:pPr>
                            <w:r w:rsidRPr="009061CA">
                              <w:rPr>
                                <w:rFonts w:ascii="Frutiger SAIN Rm v.1" w:hAnsi="Frutiger SAIN Rm v.1"/>
                                <w:b/>
                                <w:color w:val="990000"/>
                              </w:rPr>
                              <w:t>2250 Alcazar St., Suite 205</w:t>
                            </w:r>
                          </w:p>
                          <w:p w14:paraId="0390F7FE" w14:textId="77777777" w:rsidR="00DE0480" w:rsidRPr="009061CA" w:rsidRDefault="00DE0480" w:rsidP="004C2CE4">
                            <w:pPr>
                              <w:pStyle w:val="Address"/>
                              <w:ind w:left="0" w:right="-93"/>
                              <w:rPr>
                                <w:rFonts w:ascii="Frutiger SAIN Rm v.1" w:hAnsi="Frutiger SAIN Rm v.1"/>
                                <w:b/>
                                <w:color w:val="990000"/>
                              </w:rPr>
                            </w:pPr>
                            <w:r w:rsidRPr="009061CA">
                              <w:rPr>
                                <w:rFonts w:ascii="Frutiger SAIN Rm v.1" w:hAnsi="Frutiger SAIN Rm v.1"/>
                                <w:b/>
                                <w:color w:val="990000"/>
                              </w:rPr>
                              <w:t>Los Angeles, CA 90033</w:t>
                            </w:r>
                          </w:p>
                          <w:p w14:paraId="6B868890" w14:textId="77777777" w:rsidR="00DE0480" w:rsidRPr="009061CA" w:rsidRDefault="00DE0480" w:rsidP="004C2CE4">
                            <w:pPr>
                              <w:pStyle w:val="Address"/>
                              <w:ind w:left="0" w:right="-93"/>
                              <w:rPr>
                                <w:rFonts w:ascii="Frutiger SAIN Rm v.1" w:hAnsi="Frutiger SAIN Rm v.1"/>
                                <w:b/>
                                <w:color w:val="990000"/>
                              </w:rPr>
                            </w:pPr>
                            <w:r w:rsidRPr="009061CA">
                              <w:rPr>
                                <w:rFonts w:ascii="Frutiger SAIN Rm v.1" w:hAnsi="Frutiger SAIN Rm v.1"/>
                                <w:b/>
                                <w:color w:val="990000"/>
                              </w:rPr>
                              <w:t>Tel: 323-442-2160</w:t>
                            </w:r>
                          </w:p>
                          <w:p w14:paraId="2331EC7B" w14:textId="77777777" w:rsidR="00DE0480" w:rsidRPr="009061CA" w:rsidRDefault="00DE0480" w:rsidP="004C2CE4">
                            <w:pPr>
                              <w:pStyle w:val="Address"/>
                              <w:ind w:left="0" w:right="-93"/>
                              <w:rPr>
                                <w:rFonts w:ascii="Frutiger SAIN Rm v.1" w:hAnsi="Frutiger SAIN Rm v.1"/>
                                <w:b/>
                                <w:color w:val="990000"/>
                              </w:rPr>
                            </w:pPr>
                            <w:r w:rsidRPr="009061CA">
                              <w:rPr>
                                <w:rFonts w:ascii="Frutiger SAIN Rm v.1" w:hAnsi="Frutiger SAIN Rm v.1"/>
                                <w:b/>
                                <w:color w:val="990000"/>
                              </w:rPr>
                              <w:t>Fax: 323-442-2082</w:t>
                            </w:r>
                          </w:p>
                          <w:p w14:paraId="4D4A0160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Frutiger SAIN Rm v.1" w:hAnsi="Frutiger SAIN Rm v.1" w:cs="Arial"/>
                                <w:b/>
                                <w:color w:val="993300"/>
                                <w:sz w:val="16"/>
                                <w:szCs w:val="16"/>
                              </w:rPr>
                            </w:pPr>
                            <w:r w:rsidRPr="009061CA">
                              <w:rPr>
                                <w:rFonts w:ascii="Frutiger SAIN Rm v.1" w:hAnsi="Frutiger SAIN Rm v.1"/>
                                <w:b/>
                                <w:color w:val="990000"/>
                                <w:sz w:val="16"/>
                                <w:szCs w:val="16"/>
                              </w:rPr>
                              <w:t>buchanan@usc.edu</w:t>
                            </w:r>
                          </w:p>
                          <w:p w14:paraId="2B239FC9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Frutiger SAIN Rm v.1" w:hAnsi="Frutiger SAIN Rm v.1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10B5A8AE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Frutiger SAIN Rm v.1" w:hAnsi="Frutiger SAIN Rm v.1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2414D9B4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Frutiger SAIN Rm v.1" w:hAnsi="Frutiger SAIN Rm v.1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4EF09499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Frutiger SAIN Rm v.1" w:hAnsi="Frutiger SAIN Rm v.1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  <w:r w:rsidRPr="009061CA">
                              <w:rPr>
                                <w:rFonts w:ascii="Frutiger SAIN Rm v.1" w:hAnsi="Frutiger SAIN Rm v.1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  <w:t>UH 325</w:t>
                            </w:r>
                          </w:p>
                          <w:p w14:paraId="7E8192FC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Frutiger SAIN Rm v.1" w:hAnsi="Frutiger SAIN Rm v.1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  <w:r w:rsidRPr="009061CA">
                              <w:rPr>
                                <w:rFonts w:ascii="Frutiger SAIN Rm v.1" w:hAnsi="Frutiger SAIN Rm v.1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  <w:t>1500 San Pablo St.</w:t>
                            </w:r>
                          </w:p>
                          <w:p w14:paraId="4BF0D2D8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Frutiger SAIN Rm v.1" w:hAnsi="Frutiger SAIN Rm v.1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  <w:r w:rsidRPr="009061CA">
                              <w:rPr>
                                <w:rFonts w:ascii="Frutiger SAIN Rm v.1" w:hAnsi="Frutiger SAIN Rm v.1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  <w:t>Los Angeles CA</w:t>
                            </w:r>
                          </w:p>
                          <w:p w14:paraId="70D587B3" w14:textId="77777777" w:rsidR="00DE0480" w:rsidRPr="009061CA" w:rsidRDefault="00DE0480" w:rsidP="004C2CE4">
                            <w:pPr>
                              <w:pStyle w:val="Footer"/>
                              <w:jc w:val="both"/>
                              <w:rPr>
                                <w:rFonts w:ascii="Frutiger SAIN Rm v.1" w:hAnsi="Frutiger SAIN Rm v.1" w:cs="Arial"/>
                                <w:b/>
                                <w:color w:val="993300"/>
                                <w:sz w:val="14"/>
                                <w:szCs w:val="14"/>
                              </w:rPr>
                            </w:pPr>
                          </w:p>
                          <w:p w14:paraId="4AC3D90F" w14:textId="77777777" w:rsidR="00DE0480" w:rsidRPr="009061CA" w:rsidRDefault="00DE0480" w:rsidP="004C2CE4">
                            <w:pPr>
                              <w:rPr>
                                <w:rFonts w:ascii="Frutiger SAIN Rm v.1" w:hAnsi="Frutiger SAIN Rm v.1"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2.05pt;margin-top:126.2pt;width:115.7pt;height:60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" stroked="f">
                <v:textbox inset="0,0,0,0">
                  <w:txbxContent>
                    <w:p w14:paraId="506ADA7A" w14:textId="77777777" w:rsidR="00DE0480" w:rsidRPr="00AA3966" w:rsidRDefault="00DE0480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2E4C6C83" w14:textId="77777777" w:rsidR="00DE0480" w:rsidRPr="00AA3966" w:rsidRDefault="00DE0480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Thomas Buchanan, M.D.</w:t>
                      </w:r>
                    </w:p>
                    <w:p w14:paraId="44EBB089" w14:textId="77777777" w:rsidR="00DE0480" w:rsidRPr="00AA3966" w:rsidRDefault="00DE0480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Director</w:t>
                      </w:r>
                      <w:r w:rsidR="00CD2958"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, SC CTSI</w:t>
                      </w:r>
                    </w:p>
                    <w:p w14:paraId="20E05488" w14:textId="77777777" w:rsidR="00DE0480" w:rsidRPr="00AA3966" w:rsidRDefault="00DE0480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5917BA4C" w14:textId="77777777" w:rsidR="00DE0480" w:rsidRPr="00AA3966" w:rsidRDefault="00DE0480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Michele Kipke, Ph.D.</w:t>
                      </w:r>
                    </w:p>
                    <w:p w14:paraId="7E52EE17" w14:textId="77777777" w:rsidR="00CD2958" w:rsidRPr="00AA3966" w:rsidRDefault="00DE0480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Co-Director</w:t>
                      </w:r>
                      <w:r w:rsidR="00CD2958"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, SC CTSI</w:t>
                      </w:r>
                      <w:r w:rsidR="00357048"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;</w:t>
                      </w:r>
                    </w:p>
                    <w:p w14:paraId="4E84EB8E" w14:textId="77777777" w:rsidR="00DE0480" w:rsidRPr="00AA3966" w:rsidRDefault="00DE0480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Director, Community Engagement</w:t>
                      </w:r>
                    </w:p>
                    <w:p w14:paraId="5C4D8286" w14:textId="77777777" w:rsidR="00DE0480" w:rsidRPr="00AA3966" w:rsidRDefault="00DE0480" w:rsidP="004C2CE4">
                      <w:pP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249523A6" w14:textId="77777777" w:rsidR="00DE0480" w:rsidRPr="00AA3966" w:rsidRDefault="00CE59EE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April Armstrong, M.D., M.P.H.</w:t>
                      </w:r>
                    </w:p>
                    <w:p w14:paraId="08857066" w14:textId="77777777" w:rsidR="00DE0480" w:rsidRDefault="00DE0480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Director, </w:t>
                      </w:r>
                      <w:r w:rsidR="00F4436B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Clinical Research Support</w:t>
                      </w:r>
                    </w:p>
                    <w:p w14:paraId="0235AB69" w14:textId="77777777" w:rsidR="00F2168E" w:rsidRDefault="00F2168E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5FFD9104" w14:textId="77777777" w:rsidR="00F2168E" w:rsidRPr="00AA3966" w:rsidRDefault="00F2168E" w:rsidP="00F2168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John Wood, M.D., Ph.D.</w:t>
                      </w:r>
                    </w:p>
                    <w:p w14:paraId="1DB1374D" w14:textId="77777777" w:rsidR="00F2168E" w:rsidRPr="00AA3966" w:rsidRDefault="00F2168E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Co-</w:t>
                      </w: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Director, </w:t>
                      </w:r>
                      <w: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Clinical Research Support</w:t>
                      </w:r>
                    </w:p>
                    <w:p w14:paraId="32A33E38" w14:textId="77777777" w:rsidR="00DE0480" w:rsidRPr="00AA3966" w:rsidRDefault="00DE0480" w:rsidP="006A35EE">
                      <w:pP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3B96BB7E" w14:textId="77777777" w:rsidR="00DE0480" w:rsidRPr="00AA3966" w:rsidRDefault="00CE59EE" w:rsidP="006A35EE">
                      <w:pP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 xml:space="preserve">Katrina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Kubicek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, M.A.</w:t>
                      </w:r>
                    </w:p>
                    <w:p w14:paraId="20A39FC0" w14:textId="77777777" w:rsidR="00CD2958" w:rsidRPr="00AA3966" w:rsidRDefault="00CE59EE" w:rsidP="009E1E3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Interim </w:t>
                      </w:r>
                      <w:r w:rsidR="00DE0480"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Director,</w:t>
                      </w:r>
                      <w:r w:rsidR="009E1E30"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Evaluation and Improvement</w:t>
                      </w:r>
                    </w:p>
                    <w:p w14:paraId="40344D76" w14:textId="77777777" w:rsidR="00DE0480" w:rsidRPr="00AA3966" w:rsidRDefault="00DE0480" w:rsidP="006A35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318C7100" w14:textId="77777777" w:rsidR="00DE0480" w:rsidRPr="00AA3966" w:rsidRDefault="00DE0480" w:rsidP="006A35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Sarah Hamm-Alvarez, Ph.D.</w:t>
                      </w:r>
                    </w:p>
                    <w:p w14:paraId="73D7CB43" w14:textId="77777777" w:rsidR="00DE0480" w:rsidRPr="00AA3966" w:rsidRDefault="00DE0480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Director, Research Development</w:t>
                      </w:r>
                    </w:p>
                    <w:p w14:paraId="389DC75F" w14:textId="77777777" w:rsidR="00DE0480" w:rsidRDefault="00DE0480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17F64F12" w14:textId="77777777" w:rsidR="00F4436B" w:rsidRPr="00AA3966" w:rsidRDefault="00F4436B" w:rsidP="00F443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Quinnie Le, MBA</w:t>
                      </w:r>
                    </w:p>
                    <w:p w14:paraId="5F442AEC" w14:textId="77777777" w:rsidR="00F4436B" w:rsidRPr="00AA3966" w:rsidRDefault="00F4436B" w:rsidP="00F443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Director, </w:t>
                      </w:r>
                      <w: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Operations and Finance</w:t>
                      </w:r>
                    </w:p>
                    <w:p w14:paraId="552F8137" w14:textId="77777777" w:rsidR="00F4436B" w:rsidRPr="00AA3966" w:rsidRDefault="00F4436B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1A7D00E3" w14:textId="77777777" w:rsidR="00DE0480" w:rsidRPr="00AA3966" w:rsidRDefault="00DE0480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Wendy Mack, Ph.D.</w:t>
                      </w:r>
                    </w:p>
                    <w:p w14:paraId="4897B924" w14:textId="77777777" w:rsidR="00DE0480" w:rsidRPr="00AA3966" w:rsidRDefault="00DE0480" w:rsidP="004C2CE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Director, Biostatistics </w:t>
                      </w:r>
                    </w:p>
                    <w:p w14:paraId="7FA66826" w14:textId="77777777" w:rsidR="00DE0480" w:rsidRDefault="00DE0480" w:rsidP="004C2CE4">
                      <w:pP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2DF68459" w14:textId="77777777" w:rsidR="00F4436B" w:rsidRPr="00AA3966" w:rsidRDefault="00F4436B" w:rsidP="00F443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Daniella Meeker, Ph.D.</w:t>
                      </w:r>
                    </w:p>
                    <w:p w14:paraId="65401EA0" w14:textId="77777777" w:rsidR="00F4436B" w:rsidRDefault="00F4436B" w:rsidP="00F443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Director,</w:t>
                      </w:r>
                      <w: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 Clinical Research Informatics</w:t>
                      </w: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E3C739" w14:textId="77777777" w:rsidR="00F2168E" w:rsidRDefault="00F2168E" w:rsidP="00F443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285ED383" w14:textId="77777777" w:rsidR="00F2168E" w:rsidRPr="00AA3966" w:rsidRDefault="00F2168E" w:rsidP="00F2168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Steven Kim, 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D.</w:t>
                      </w:r>
                    </w:p>
                    <w:p w14:paraId="58E52174" w14:textId="77777777" w:rsidR="00F2168E" w:rsidRPr="00AA3966" w:rsidRDefault="00F2168E" w:rsidP="00F443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Co-</w:t>
                      </w: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Director,</w:t>
                      </w:r>
                      <w: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 Clinical Research Informatics</w:t>
                      </w: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9414950" w14:textId="77777777" w:rsidR="00F4436B" w:rsidRDefault="00F4436B" w:rsidP="004C2CE4">
                      <w:pP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08A66AAB" w14:textId="77777777" w:rsidR="00F4436B" w:rsidRPr="00AA3966" w:rsidRDefault="00F4436B" w:rsidP="00F443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Allison Orechwa, Ph.D.</w:t>
                      </w:r>
                    </w:p>
                    <w:p w14:paraId="7356C51C" w14:textId="77777777" w:rsidR="00F4436B" w:rsidRDefault="00F4436B" w:rsidP="00F443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Director,</w:t>
                      </w:r>
                      <w: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 Programmatic Development</w:t>
                      </w:r>
                    </w:p>
                    <w:p w14:paraId="62D4BCB4" w14:textId="77777777" w:rsidR="00CE59EE" w:rsidRDefault="00CE59EE" w:rsidP="00F443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16583736" w14:textId="77777777" w:rsidR="00CE59EE" w:rsidRPr="00AA3966" w:rsidRDefault="00CE59EE" w:rsidP="00CE59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Eunjoo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Pacifici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, Ph.D.</w:t>
                      </w:r>
                    </w:p>
                    <w:p w14:paraId="514AC2B8" w14:textId="77777777" w:rsidR="00CE59EE" w:rsidRPr="00AA3966" w:rsidRDefault="00CE59EE" w:rsidP="00CE59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Director,</w:t>
                      </w:r>
                      <w: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 Regulatory Knowledge and Support</w:t>
                      </w:r>
                    </w:p>
                    <w:p w14:paraId="3C1CFE36" w14:textId="77777777" w:rsidR="00F4436B" w:rsidRPr="00AA3966" w:rsidRDefault="00F4436B" w:rsidP="004C2CE4">
                      <w:pP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3F5130A3" w14:textId="77777777" w:rsidR="0001727A" w:rsidRPr="00AA3966" w:rsidRDefault="0001727A" w:rsidP="004C2CE4">
                      <w:pP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Katja Reuter, Ph</w:t>
                      </w:r>
                      <w:r w:rsidR="00DC3709"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.</w:t>
                      </w: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D</w:t>
                      </w:r>
                      <w:r w:rsidR="00DC3709"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.</w:t>
                      </w:r>
                    </w:p>
                    <w:p w14:paraId="28C3C0F2" w14:textId="77777777" w:rsidR="0001727A" w:rsidRDefault="0001727A" w:rsidP="004C2CE4">
                      <w:pP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Director, </w:t>
                      </w:r>
                      <w:r w:rsidR="00F4436B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Digital Innovation and Communication</w:t>
                      </w:r>
                    </w:p>
                    <w:p w14:paraId="78CDD4AF" w14:textId="77777777" w:rsidR="00F4436B" w:rsidRPr="00AA3966" w:rsidRDefault="00F4436B" w:rsidP="004C2CE4">
                      <w:pP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</w:p>
                    <w:p w14:paraId="0B653670" w14:textId="77777777" w:rsidR="00DE0480" w:rsidRPr="00AA3966" w:rsidRDefault="00DE0480" w:rsidP="004C2CE4">
                      <w:pPr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Jonathan Samet, M.D.</w:t>
                      </w:r>
                      <w:r w:rsidR="00CC00C5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, M.S.</w:t>
                      </w:r>
                    </w:p>
                    <w:p w14:paraId="44E619B7" w14:textId="77777777" w:rsidR="00DE0480" w:rsidRPr="00AA3966" w:rsidRDefault="00DE0480" w:rsidP="004C2CE4">
                      <w:pPr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Director, </w:t>
                      </w:r>
                      <w:r w:rsidR="00CE59EE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>Training and Workforce Development</w:t>
                      </w:r>
                    </w:p>
                    <w:p w14:paraId="4A754FB5" w14:textId="77777777" w:rsidR="00DE0480" w:rsidRPr="00597CAB" w:rsidRDefault="00DE0480" w:rsidP="004C2CE4">
                      <w:pPr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</w:rPr>
                      </w:pPr>
                    </w:p>
                    <w:p w14:paraId="117F9E82" w14:textId="77777777" w:rsidR="00DE0480" w:rsidRPr="009061CA" w:rsidRDefault="00DE0480" w:rsidP="00B8057A">
                      <w:pPr>
                        <w:rPr>
                          <w:rFonts w:ascii="Arial" w:hAnsi="Arial" w:cs="Arial"/>
                          <w:bCs/>
                          <w:color w:val="990000"/>
                          <w:sz w:val="16"/>
                          <w:szCs w:val="16"/>
                        </w:rPr>
                      </w:pPr>
                    </w:p>
                    <w:p w14:paraId="67F0AD34" w14:textId="77777777" w:rsidR="00DE0480" w:rsidRPr="009061CA" w:rsidRDefault="00DE0480" w:rsidP="00B8057A">
                      <w:pPr>
                        <w:rPr>
                          <w:rFonts w:ascii="Arial" w:hAnsi="Arial" w:cs="Arial"/>
                          <w:bCs/>
                          <w:color w:val="990000"/>
                          <w:sz w:val="16"/>
                          <w:szCs w:val="16"/>
                        </w:rPr>
                      </w:pPr>
                    </w:p>
                    <w:p w14:paraId="173184C7" w14:textId="77777777" w:rsidR="00DE0480" w:rsidRPr="009061CA" w:rsidRDefault="00DE0480" w:rsidP="004C2CE4">
                      <w:pPr>
                        <w:rPr>
                          <w:rFonts w:ascii="Arial" w:hAnsi="Arial" w:cs="Arial"/>
                          <w:bCs/>
                          <w:color w:val="990000"/>
                          <w:sz w:val="16"/>
                          <w:szCs w:val="16"/>
                        </w:rPr>
                      </w:pPr>
                    </w:p>
                    <w:p w14:paraId="61BF7472" w14:textId="77777777" w:rsidR="00DE0480" w:rsidRPr="009061CA" w:rsidRDefault="00DE0480" w:rsidP="004C2CE4">
                      <w:pPr>
                        <w:rPr>
                          <w:rFonts w:ascii="Arial" w:hAnsi="Arial" w:cs="Arial"/>
                          <w:bCs/>
                          <w:color w:val="990000"/>
                          <w:sz w:val="16"/>
                          <w:szCs w:val="16"/>
                        </w:rPr>
                      </w:pPr>
                    </w:p>
                    <w:p w14:paraId="08E3356D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0000"/>
                          <w:sz w:val="14"/>
                          <w:szCs w:val="14"/>
                        </w:rPr>
                      </w:pPr>
                    </w:p>
                    <w:p w14:paraId="0F853B51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0000"/>
                          <w:sz w:val="14"/>
                          <w:szCs w:val="14"/>
                        </w:rPr>
                      </w:pPr>
                    </w:p>
                    <w:p w14:paraId="0541460E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0000"/>
                          <w:sz w:val="14"/>
                          <w:szCs w:val="14"/>
                        </w:rPr>
                      </w:pPr>
                    </w:p>
                    <w:p w14:paraId="34294055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0000"/>
                          <w:sz w:val="14"/>
                          <w:szCs w:val="14"/>
                        </w:rPr>
                      </w:pPr>
                    </w:p>
                    <w:p w14:paraId="2D95CE07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0000"/>
                          <w:sz w:val="14"/>
                          <w:szCs w:val="14"/>
                        </w:rPr>
                      </w:pPr>
                    </w:p>
                    <w:p w14:paraId="670DB184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0000"/>
                          <w:sz w:val="14"/>
                          <w:szCs w:val="14"/>
                        </w:rPr>
                      </w:pPr>
                    </w:p>
                    <w:p w14:paraId="13600007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0000"/>
                          <w:sz w:val="14"/>
                          <w:szCs w:val="14"/>
                        </w:rPr>
                      </w:pPr>
                    </w:p>
                    <w:p w14:paraId="64EDD5AC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0000"/>
                          <w:sz w:val="14"/>
                          <w:szCs w:val="14"/>
                        </w:rPr>
                      </w:pPr>
                    </w:p>
                    <w:p w14:paraId="132B0C1E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0000"/>
                          <w:sz w:val="14"/>
                          <w:szCs w:val="14"/>
                        </w:rPr>
                      </w:pPr>
                    </w:p>
                    <w:p w14:paraId="757C8C33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0000"/>
                          <w:sz w:val="14"/>
                          <w:szCs w:val="14"/>
                        </w:rPr>
                      </w:pPr>
                    </w:p>
                    <w:p w14:paraId="461B6E4C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0000"/>
                          <w:sz w:val="14"/>
                          <w:szCs w:val="14"/>
                        </w:rPr>
                      </w:pPr>
                    </w:p>
                    <w:p w14:paraId="2563377F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1B1E"/>
                          <w:sz w:val="14"/>
                          <w:szCs w:val="14"/>
                        </w:rPr>
                      </w:pPr>
                    </w:p>
                    <w:p w14:paraId="6A54CD77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1B1E"/>
                          <w:sz w:val="14"/>
                          <w:szCs w:val="14"/>
                        </w:rPr>
                      </w:pPr>
                    </w:p>
                    <w:p w14:paraId="525B2F43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1B1E"/>
                          <w:sz w:val="14"/>
                          <w:szCs w:val="14"/>
                        </w:rPr>
                      </w:pPr>
                    </w:p>
                    <w:p w14:paraId="0F30FFCD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1B1E"/>
                          <w:sz w:val="14"/>
                          <w:szCs w:val="14"/>
                        </w:rPr>
                      </w:pPr>
                    </w:p>
                    <w:p w14:paraId="65D20282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1B1E"/>
                          <w:sz w:val="14"/>
                          <w:szCs w:val="14"/>
                        </w:rPr>
                      </w:pPr>
                    </w:p>
                    <w:p w14:paraId="44B7276B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1B1E"/>
                          <w:sz w:val="14"/>
                          <w:szCs w:val="14"/>
                        </w:rPr>
                      </w:pPr>
                    </w:p>
                    <w:p w14:paraId="417006D1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1B1E"/>
                          <w:sz w:val="14"/>
                          <w:szCs w:val="14"/>
                        </w:rPr>
                      </w:pPr>
                    </w:p>
                    <w:p w14:paraId="01C25CB1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1B1E"/>
                          <w:sz w:val="14"/>
                          <w:szCs w:val="14"/>
                        </w:rPr>
                      </w:pPr>
                    </w:p>
                    <w:p w14:paraId="186AA0D6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1B1E"/>
                          <w:sz w:val="14"/>
                          <w:szCs w:val="14"/>
                        </w:rPr>
                      </w:pPr>
                    </w:p>
                    <w:p w14:paraId="4DA8DD81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1B1E"/>
                          <w:sz w:val="14"/>
                          <w:szCs w:val="14"/>
                        </w:rPr>
                      </w:pPr>
                    </w:p>
                    <w:p w14:paraId="62466B56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4290BB67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45722D3E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483E80A9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20DAA4C5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7EEFD714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521B1F56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758E16DB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670FCFFC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64AADD46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Arial" w:hAnsi="Arial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09F7A165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Frutiger SAIN Rm v.1" w:hAnsi="Frutiger SAIN Rm v.1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7BF766CC" w14:textId="77777777" w:rsidR="00DE0480" w:rsidRPr="009061CA" w:rsidRDefault="00DE0480" w:rsidP="004C2CE4">
                      <w:pPr>
                        <w:pStyle w:val="Address"/>
                        <w:ind w:left="0" w:right="-93"/>
                        <w:rPr>
                          <w:rFonts w:ascii="Frutiger SAIN Rm v.1" w:hAnsi="Frutiger SAIN Rm v.1"/>
                          <w:b/>
                          <w:color w:val="990000"/>
                        </w:rPr>
                      </w:pPr>
                      <w:r w:rsidRPr="009061CA">
                        <w:rPr>
                          <w:rFonts w:ascii="Frutiger SAIN Rm v.1" w:hAnsi="Frutiger SAIN Rm v.1"/>
                          <w:b/>
                          <w:color w:val="990000"/>
                        </w:rPr>
                        <w:t>USC University Hospital</w:t>
                      </w:r>
                    </w:p>
                    <w:p w14:paraId="5D2F8868" w14:textId="77777777" w:rsidR="00DE0480" w:rsidRPr="009061CA" w:rsidRDefault="00DE0480" w:rsidP="004C2CE4">
                      <w:pPr>
                        <w:pStyle w:val="Address"/>
                        <w:ind w:left="0" w:right="-93"/>
                        <w:rPr>
                          <w:rFonts w:ascii="Frutiger SAIN Rm v.1" w:hAnsi="Frutiger SAIN Rm v.1"/>
                          <w:b/>
                          <w:color w:val="990000"/>
                        </w:rPr>
                      </w:pPr>
                      <w:r w:rsidRPr="009061CA">
                        <w:rPr>
                          <w:rFonts w:ascii="Frutiger SAIN Rm v.1" w:hAnsi="Frutiger SAIN Rm v.1"/>
                          <w:b/>
                          <w:color w:val="990000"/>
                        </w:rPr>
                        <w:t>2250 Alcazar St., Suite 205</w:t>
                      </w:r>
                    </w:p>
                    <w:p w14:paraId="0390F7FE" w14:textId="77777777" w:rsidR="00DE0480" w:rsidRPr="009061CA" w:rsidRDefault="00DE0480" w:rsidP="004C2CE4">
                      <w:pPr>
                        <w:pStyle w:val="Address"/>
                        <w:ind w:left="0" w:right="-93"/>
                        <w:rPr>
                          <w:rFonts w:ascii="Frutiger SAIN Rm v.1" w:hAnsi="Frutiger SAIN Rm v.1"/>
                          <w:b/>
                          <w:color w:val="990000"/>
                        </w:rPr>
                      </w:pPr>
                      <w:r w:rsidRPr="009061CA">
                        <w:rPr>
                          <w:rFonts w:ascii="Frutiger SAIN Rm v.1" w:hAnsi="Frutiger SAIN Rm v.1"/>
                          <w:b/>
                          <w:color w:val="990000"/>
                        </w:rPr>
                        <w:t>Los Angeles, CA 90033</w:t>
                      </w:r>
                    </w:p>
                    <w:p w14:paraId="6B868890" w14:textId="77777777" w:rsidR="00DE0480" w:rsidRPr="009061CA" w:rsidRDefault="00DE0480" w:rsidP="004C2CE4">
                      <w:pPr>
                        <w:pStyle w:val="Address"/>
                        <w:ind w:left="0" w:right="-93"/>
                        <w:rPr>
                          <w:rFonts w:ascii="Frutiger SAIN Rm v.1" w:hAnsi="Frutiger SAIN Rm v.1"/>
                          <w:b/>
                          <w:color w:val="990000"/>
                        </w:rPr>
                      </w:pPr>
                      <w:r w:rsidRPr="009061CA">
                        <w:rPr>
                          <w:rFonts w:ascii="Frutiger SAIN Rm v.1" w:hAnsi="Frutiger SAIN Rm v.1"/>
                          <w:b/>
                          <w:color w:val="990000"/>
                        </w:rPr>
                        <w:t>Tel: 323-442-2160</w:t>
                      </w:r>
                    </w:p>
                    <w:p w14:paraId="2331EC7B" w14:textId="77777777" w:rsidR="00DE0480" w:rsidRPr="009061CA" w:rsidRDefault="00DE0480" w:rsidP="004C2CE4">
                      <w:pPr>
                        <w:pStyle w:val="Address"/>
                        <w:ind w:left="0" w:right="-93"/>
                        <w:rPr>
                          <w:rFonts w:ascii="Frutiger SAIN Rm v.1" w:hAnsi="Frutiger SAIN Rm v.1"/>
                          <w:b/>
                          <w:color w:val="990000"/>
                        </w:rPr>
                      </w:pPr>
                      <w:r w:rsidRPr="009061CA">
                        <w:rPr>
                          <w:rFonts w:ascii="Frutiger SAIN Rm v.1" w:hAnsi="Frutiger SAIN Rm v.1"/>
                          <w:b/>
                          <w:color w:val="990000"/>
                        </w:rPr>
                        <w:t>Fax: 323-442-2082</w:t>
                      </w:r>
                    </w:p>
                    <w:p w14:paraId="4D4A0160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Frutiger SAIN Rm v.1" w:hAnsi="Frutiger SAIN Rm v.1" w:cs="Arial"/>
                          <w:b/>
                          <w:color w:val="993300"/>
                          <w:sz w:val="16"/>
                          <w:szCs w:val="16"/>
                        </w:rPr>
                      </w:pPr>
                      <w:r w:rsidRPr="009061CA">
                        <w:rPr>
                          <w:rFonts w:ascii="Frutiger SAIN Rm v.1" w:hAnsi="Frutiger SAIN Rm v.1"/>
                          <w:b/>
                          <w:color w:val="990000"/>
                          <w:sz w:val="16"/>
                          <w:szCs w:val="16"/>
                        </w:rPr>
                        <w:t>buchanan@usc.edu</w:t>
                      </w:r>
                    </w:p>
                    <w:p w14:paraId="2B239FC9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Frutiger SAIN Rm v.1" w:hAnsi="Frutiger SAIN Rm v.1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10B5A8AE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Frutiger SAIN Rm v.1" w:hAnsi="Frutiger SAIN Rm v.1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2414D9B4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Frutiger SAIN Rm v.1" w:hAnsi="Frutiger SAIN Rm v.1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4EF09499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Frutiger SAIN Rm v.1" w:hAnsi="Frutiger SAIN Rm v.1" w:cs="Arial"/>
                          <w:b/>
                          <w:color w:val="993300"/>
                          <w:sz w:val="14"/>
                          <w:szCs w:val="14"/>
                        </w:rPr>
                      </w:pPr>
                      <w:r w:rsidRPr="009061CA">
                        <w:rPr>
                          <w:rFonts w:ascii="Frutiger SAIN Rm v.1" w:hAnsi="Frutiger SAIN Rm v.1" w:cs="Arial"/>
                          <w:b/>
                          <w:color w:val="993300"/>
                          <w:sz w:val="14"/>
                          <w:szCs w:val="14"/>
                        </w:rPr>
                        <w:t>UH 325</w:t>
                      </w:r>
                    </w:p>
                    <w:p w14:paraId="7E8192FC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Frutiger SAIN Rm v.1" w:hAnsi="Frutiger SAIN Rm v.1" w:cs="Arial"/>
                          <w:b/>
                          <w:color w:val="993300"/>
                          <w:sz w:val="14"/>
                          <w:szCs w:val="14"/>
                        </w:rPr>
                      </w:pPr>
                      <w:r w:rsidRPr="009061CA">
                        <w:rPr>
                          <w:rFonts w:ascii="Frutiger SAIN Rm v.1" w:hAnsi="Frutiger SAIN Rm v.1" w:cs="Arial"/>
                          <w:b/>
                          <w:color w:val="993300"/>
                          <w:sz w:val="14"/>
                          <w:szCs w:val="14"/>
                        </w:rPr>
                        <w:t>1500 San Pablo St.</w:t>
                      </w:r>
                    </w:p>
                    <w:p w14:paraId="4BF0D2D8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Frutiger SAIN Rm v.1" w:hAnsi="Frutiger SAIN Rm v.1" w:cs="Arial"/>
                          <w:b/>
                          <w:color w:val="993300"/>
                          <w:sz w:val="14"/>
                          <w:szCs w:val="14"/>
                        </w:rPr>
                      </w:pPr>
                      <w:r w:rsidRPr="009061CA">
                        <w:rPr>
                          <w:rFonts w:ascii="Frutiger SAIN Rm v.1" w:hAnsi="Frutiger SAIN Rm v.1" w:cs="Arial"/>
                          <w:b/>
                          <w:color w:val="993300"/>
                          <w:sz w:val="14"/>
                          <w:szCs w:val="14"/>
                        </w:rPr>
                        <w:t>Los Angeles CA</w:t>
                      </w:r>
                    </w:p>
                    <w:p w14:paraId="70D587B3" w14:textId="77777777" w:rsidR="00DE0480" w:rsidRPr="009061CA" w:rsidRDefault="00DE0480" w:rsidP="004C2CE4">
                      <w:pPr>
                        <w:pStyle w:val="Footer"/>
                        <w:jc w:val="both"/>
                        <w:rPr>
                          <w:rFonts w:ascii="Frutiger SAIN Rm v.1" w:hAnsi="Frutiger SAIN Rm v.1" w:cs="Arial"/>
                          <w:b/>
                          <w:color w:val="993300"/>
                          <w:sz w:val="14"/>
                          <w:szCs w:val="14"/>
                        </w:rPr>
                      </w:pPr>
                    </w:p>
                    <w:p w14:paraId="4AC3D90F" w14:textId="77777777" w:rsidR="00DE0480" w:rsidRPr="009061CA" w:rsidRDefault="00DE0480" w:rsidP="004C2CE4">
                      <w:pPr>
                        <w:rPr>
                          <w:rFonts w:ascii="Frutiger SAIN Rm v.1" w:hAnsi="Frutiger SAIN Rm v.1"/>
                          <w:color w:val="9933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6576DD" w14:textId="77777777" w:rsidR="00634A52" w:rsidRDefault="00634A52" w:rsidP="00D65E28"/>
    <w:p w14:paraId="4A8DDA05" w14:textId="77777777" w:rsidR="00634A52" w:rsidRPr="00D6746A" w:rsidRDefault="00634A52" w:rsidP="00D65E28"/>
    <w:p w14:paraId="3EF1D493" w14:textId="77777777" w:rsidR="002510E3" w:rsidRDefault="002510E3" w:rsidP="00D65E28">
      <w:pPr>
        <w:spacing w:before="100" w:beforeAutospacing="1" w:after="100" w:afterAutospacing="1"/>
        <w:rPr>
          <w:sz w:val="22"/>
          <w:szCs w:val="22"/>
        </w:rPr>
      </w:pPr>
    </w:p>
    <w:p w14:paraId="5E74CE50" w14:textId="77777777" w:rsidR="0000090C" w:rsidRDefault="0000090C" w:rsidP="00D65E28">
      <w:pPr>
        <w:spacing w:before="100" w:beforeAutospacing="1" w:after="100" w:afterAutospacing="1"/>
        <w:rPr>
          <w:sz w:val="22"/>
          <w:szCs w:val="22"/>
        </w:rPr>
      </w:pPr>
    </w:p>
    <w:p w14:paraId="421BB4C5" w14:textId="77777777" w:rsidR="0000090C" w:rsidRDefault="0000090C" w:rsidP="00D65E28">
      <w:pPr>
        <w:spacing w:before="100" w:beforeAutospacing="1" w:after="100" w:afterAutospacing="1"/>
        <w:rPr>
          <w:sz w:val="22"/>
          <w:szCs w:val="22"/>
        </w:rPr>
      </w:pPr>
      <w:bookmarkStart w:id="0" w:name="_GoBack"/>
      <w:bookmarkEnd w:id="0"/>
    </w:p>
    <w:p w14:paraId="3BF2BE03" w14:textId="77777777" w:rsidR="0000090C" w:rsidRDefault="0000090C" w:rsidP="00D65E28">
      <w:pPr>
        <w:spacing w:before="100" w:beforeAutospacing="1" w:after="100" w:afterAutospacing="1"/>
        <w:rPr>
          <w:sz w:val="22"/>
          <w:szCs w:val="22"/>
        </w:rPr>
      </w:pPr>
    </w:p>
    <w:p w14:paraId="6A7047C3" w14:textId="77777777" w:rsidR="0000090C" w:rsidRDefault="0000090C" w:rsidP="0000090C">
      <w:pPr>
        <w:spacing w:before="100" w:beforeAutospacing="1" w:after="100" w:afterAutospacing="1"/>
        <w:rPr>
          <w:sz w:val="22"/>
          <w:szCs w:val="22"/>
        </w:rPr>
      </w:pPr>
    </w:p>
    <w:p w14:paraId="707DF966" w14:textId="77777777" w:rsidR="00C82D5E" w:rsidRDefault="00C82D5E" w:rsidP="0000090C">
      <w:pPr>
        <w:spacing w:before="100" w:beforeAutospacing="1" w:after="100" w:afterAutospacing="1"/>
        <w:rPr>
          <w:sz w:val="22"/>
          <w:szCs w:val="22"/>
        </w:rPr>
      </w:pPr>
    </w:p>
    <w:p w14:paraId="2BD5BE09" w14:textId="77777777" w:rsidR="00C82D5E" w:rsidRDefault="00C82D5E" w:rsidP="0000090C">
      <w:pPr>
        <w:spacing w:before="100" w:beforeAutospacing="1" w:after="100" w:afterAutospacing="1"/>
        <w:rPr>
          <w:sz w:val="22"/>
          <w:szCs w:val="22"/>
        </w:rPr>
      </w:pPr>
    </w:p>
    <w:p w14:paraId="41E81C09" w14:textId="77777777" w:rsidR="00C82D5E" w:rsidRDefault="00F4436B" w:rsidP="0000090C">
      <w:pPr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EAA79" wp14:editId="239ED2E4">
                <wp:simplePos x="0" y="0"/>
                <wp:positionH relativeFrom="column">
                  <wp:posOffset>-1798855</wp:posOffset>
                </wp:positionH>
                <wp:positionV relativeFrom="paragraph">
                  <wp:posOffset>4601059</wp:posOffset>
                </wp:positionV>
                <wp:extent cx="7760335" cy="50038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3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FCD7B" w14:textId="77777777" w:rsidR="00DE0480" w:rsidRPr="00AA3966" w:rsidRDefault="00DE0480" w:rsidP="008D3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Southern California Clinical and Translational Science I</w:t>
                            </w:r>
                            <w:r w:rsidR="00EA5520"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nstitute | University of </w:t>
                            </w:r>
                            <w:r w:rsidR="009D2D5C"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Southern </w:t>
                            </w: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California</w:t>
                            </w:r>
                          </w:p>
                          <w:p w14:paraId="393AE08B" w14:textId="77777777" w:rsidR="00DE0480" w:rsidRPr="00F15CB0" w:rsidRDefault="00DE0480" w:rsidP="008D33D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2250 Alcazar Street, Suite 200, Los Angeles, CA  90033-9074 </w:t>
                            </w: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|</w:t>
                            </w: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Tel: 323.442.4032 </w:t>
                            </w: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|</w:t>
                            </w: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Fax: 323.442.2082 </w:t>
                            </w: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|</w:t>
                            </w:r>
                            <w:r w:rsidRPr="00AA3966">
                              <w:rPr>
                                <w:rFonts w:ascii="Arial" w:hAnsi="Arial" w:cs="Arial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info@sc-ctsi.org </w:t>
                            </w:r>
                            <w:r w:rsidRPr="00AA396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  <w:t>|</w:t>
                            </w:r>
                            <w:r w:rsidRPr="00F15CB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5CB0">
                              <w:rPr>
                                <w:rFonts w:ascii="Arial" w:hAnsi="Arial" w:cs="Arial"/>
                                <w:bCs/>
                                <w:color w:val="990000"/>
                                <w:sz w:val="16"/>
                                <w:szCs w:val="16"/>
                              </w:rPr>
                              <w:t>www.sc-ctsi.org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41.65pt;margin-top:362.3pt;width:611.0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uphw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" stroked="f">
                <v:textbox>
                  <w:txbxContent>
                    <w:p w:rsidR="00DE0480" w:rsidRPr="00AA3966" w:rsidRDefault="00DE0480" w:rsidP="008D33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Southern California Clinical and Translational Science I</w:t>
                      </w:r>
                      <w:r w:rsidR="00EA5520"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 xml:space="preserve">nstitute | University of </w:t>
                      </w:r>
                      <w:r w:rsidR="009D2D5C"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 xml:space="preserve">Southern </w:t>
                      </w: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California</w:t>
                      </w:r>
                    </w:p>
                    <w:p w:rsidR="00DE0480" w:rsidRPr="00F15CB0" w:rsidRDefault="00DE0480" w:rsidP="008D33D7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2250 Alcazar Street, Suite 200, Los Angeles, CA  90033-9074 </w:t>
                      </w: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|</w:t>
                      </w: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 Tel: 323.442.4032 </w:t>
                      </w: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|</w:t>
                      </w: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 Fax: 323.442.2082 </w:t>
                      </w: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|</w:t>
                      </w:r>
                      <w:r w:rsidRPr="00AA3966">
                        <w:rPr>
                          <w:rFonts w:ascii="Arial" w:hAnsi="Arial" w:cs="Arial"/>
                          <w:bCs/>
                          <w:color w:val="7F7F7F"/>
                          <w:sz w:val="16"/>
                          <w:szCs w:val="16"/>
                        </w:rPr>
                        <w:t xml:space="preserve"> info@sc-ctsi.org </w:t>
                      </w:r>
                      <w:r w:rsidRPr="00AA3966">
                        <w:rPr>
                          <w:rFonts w:ascii="Arial" w:hAnsi="Arial" w:cs="Arial"/>
                          <w:b/>
                          <w:bCs/>
                          <w:color w:val="7F7F7F"/>
                          <w:sz w:val="16"/>
                          <w:szCs w:val="16"/>
                        </w:rPr>
                        <w:t>|</w:t>
                      </w:r>
                      <w:r w:rsidRPr="00F15CB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15CB0">
                        <w:rPr>
                          <w:rFonts w:ascii="Arial" w:hAnsi="Arial" w:cs="Arial"/>
                          <w:bCs/>
                          <w:color w:val="990000"/>
                          <w:sz w:val="16"/>
                          <w:szCs w:val="16"/>
                        </w:rPr>
                        <w:t>www.sc-ctsi.org</w:t>
                      </w:r>
                    </w:p>
                  </w:txbxContent>
                </v:textbox>
              </v:shape>
            </w:pict>
          </mc:Fallback>
        </mc:AlternateContent>
      </w:r>
      <w:r w:rsidR="009D4ECE">
        <w:rPr>
          <w:sz w:val="22"/>
          <w:szCs w:val="22"/>
        </w:rPr>
        <w:softHyphen/>
      </w:r>
    </w:p>
    <w:sectPr w:rsidR="00C82D5E" w:rsidSect="009F3CB1">
      <w:headerReference w:type="default" r:id="rId8"/>
      <w:headerReference w:type="first" r:id="rId9"/>
      <w:footerReference w:type="first" r:id="rId10"/>
      <w:type w:val="continuous"/>
      <w:pgSz w:w="12240" w:h="15840" w:code="1"/>
      <w:pgMar w:top="2160" w:right="1152" w:bottom="1152" w:left="2880" w:header="27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5014" w14:textId="77777777" w:rsidR="008C613F" w:rsidRDefault="008C613F">
      <w:r>
        <w:separator/>
      </w:r>
    </w:p>
  </w:endnote>
  <w:endnote w:type="continuationSeparator" w:id="0">
    <w:p w14:paraId="56E37939" w14:textId="77777777" w:rsidR="008C613F" w:rsidRDefault="008C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SAIN Rm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8BF09614A104CD792B8C8D7C7EA1B93"/>
      </w:placeholder>
      <w:temporary/>
      <w:showingPlcHdr/>
    </w:sdtPr>
    <w:sdtEndPr/>
    <w:sdtContent>
      <w:p w14:paraId="7CDE3D6B" w14:textId="77777777" w:rsidR="00437B1D" w:rsidRDefault="00437B1D">
        <w:pPr>
          <w:pStyle w:val="Footer"/>
        </w:pPr>
        <w:r>
          <w:t>[Type text]</w:t>
        </w:r>
      </w:p>
    </w:sdtContent>
  </w:sdt>
  <w:p w14:paraId="74E73106" w14:textId="77777777" w:rsidR="00437B1D" w:rsidRDefault="00437B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D387E" w14:textId="77777777" w:rsidR="008C613F" w:rsidRDefault="008C613F">
      <w:r>
        <w:separator/>
      </w:r>
    </w:p>
  </w:footnote>
  <w:footnote w:type="continuationSeparator" w:id="0">
    <w:p w14:paraId="11862081" w14:textId="77777777" w:rsidR="008C613F" w:rsidRDefault="008C61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D1D0" w14:textId="77777777" w:rsidR="00DE0480" w:rsidRDefault="00DE0480" w:rsidP="00DB09F1">
    <w:pPr>
      <w:pStyle w:val="Header"/>
      <w:jc w:val="right"/>
    </w:pPr>
    <w:r>
      <w:t>August 10, 2100</w:t>
    </w:r>
  </w:p>
  <w:p w14:paraId="3CC7D987" w14:textId="77777777" w:rsidR="00DE0480" w:rsidRDefault="00DE0480" w:rsidP="00DB09F1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0454EF">
      <w:fldChar w:fldCharType="begin"/>
    </w:r>
    <w:r w:rsidR="000454EF">
      <w:instrText xml:space="preserve"> NUMPAGES </w:instrText>
    </w:r>
    <w:r w:rsidR="000454EF">
      <w:fldChar w:fldCharType="separate"/>
    </w:r>
    <w:r w:rsidR="00B156D4">
      <w:rPr>
        <w:noProof/>
      </w:rPr>
      <w:t>1</w:t>
    </w:r>
    <w:r w:rsidR="000454E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F970C" w14:textId="77777777" w:rsidR="00DE0480" w:rsidRDefault="00DE0480" w:rsidP="00FC4757">
    <w:pPr>
      <w:pStyle w:val="Header"/>
      <w:tabs>
        <w:tab w:val="clear" w:pos="8640"/>
      </w:tabs>
      <w:ind w:left="-2520"/>
    </w:pPr>
  </w:p>
  <w:p w14:paraId="13626C4C" w14:textId="7D484A60" w:rsidR="000810D9" w:rsidRPr="00906ECB" w:rsidRDefault="000454EF" w:rsidP="00FC4757">
    <w:pPr>
      <w:pStyle w:val="Header"/>
      <w:tabs>
        <w:tab w:val="clear" w:pos="8640"/>
      </w:tabs>
      <w:ind w:left="-2520"/>
      <w:rPr>
        <w:rFonts w:ascii="Arial" w:hAnsi="Arial" w:cs="Arial"/>
        <w:color w:val="595959"/>
      </w:rPr>
    </w:pPr>
    <w:r>
      <w:rPr>
        <w:rFonts w:ascii="Arial" w:hAnsi="Arial" w:cs="Arial"/>
        <w:noProof/>
        <w:color w:val="595959"/>
      </w:rPr>
      <w:drawing>
        <wp:inline distT="0" distB="0" distL="0" distR="0" wp14:anchorId="24A59450" wp14:editId="20D376D1">
          <wp:extent cx="4739998" cy="726869"/>
          <wp:effectExtent l="0" t="0" r="10160" b="10160"/>
          <wp:docPr id="5" name="Picture 5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9998" cy="726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22E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6567"/>
    <w:multiLevelType w:val="hybridMultilevel"/>
    <w:tmpl w:val="9930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A3768"/>
    <w:multiLevelType w:val="hybridMultilevel"/>
    <w:tmpl w:val="8E0AC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90CDC"/>
    <w:multiLevelType w:val="hybridMultilevel"/>
    <w:tmpl w:val="14AEDD04"/>
    <w:lvl w:ilvl="0" w:tplc="9A72A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029AB"/>
    <w:multiLevelType w:val="hybridMultilevel"/>
    <w:tmpl w:val="7430A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51"/>
    <w:rsid w:val="0000090C"/>
    <w:rsid w:val="00000F07"/>
    <w:rsid w:val="0001727A"/>
    <w:rsid w:val="00021B76"/>
    <w:rsid w:val="000454EF"/>
    <w:rsid w:val="00046F84"/>
    <w:rsid w:val="00057BAB"/>
    <w:rsid w:val="00070A4C"/>
    <w:rsid w:val="000810D9"/>
    <w:rsid w:val="00085078"/>
    <w:rsid w:val="000A2C4B"/>
    <w:rsid w:val="000C2B50"/>
    <w:rsid w:val="0013429C"/>
    <w:rsid w:val="00181F2D"/>
    <w:rsid w:val="0018582E"/>
    <w:rsid w:val="0018658C"/>
    <w:rsid w:val="00197BD4"/>
    <w:rsid w:val="00197D7A"/>
    <w:rsid w:val="00211B55"/>
    <w:rsid w:val="002510E3"/>
    <w:rsid w:val="00266220"/>
    <w:rsid w:val="00277C16"/>
    <w:rsid w:val="00281C6F"/>
    <w:rsid w:val="002A4260"/>
    <w:rsid w:val="002B1BDD"/>
    <w:rsid w:val="002D42A7"/>
    <w:rsid w:val="00301EC8"/>
    <w:rsid w:val="003142B0"/>
    <w:rsid w:val="00322F5F"/>
    <w:rsid w:val="00323603"/>
    <w:rsid w:val="003321AF"/>
    <w:rsid w:val="00342E2B"/>
    <w:rsid w:val="0035165A"/>
    <w:rsid w:val="003554D2"/>
    <w:rsid w:val="00357048"/>
    <w:rsid w:val="003600C8"/>
    <w:rsid w:val="0038511B"/>
    <w:rsid w:val="003A3209"/>
    <w:rsid w:val="003A65EB"/>
    <w:rsid w:val="003D143C"/>
    <w:rsid w:val="003E6C77"/>
    <w:rsid w:val="003F2088"/>
    <w:rsid w:val="0041661C"/>
    <w:rsid w:val="00417ADA"/>
    <w:rsid w:val="00437B1D"/>
    <w:rsid w:val="00456900"/>
    <w:rsid w:val="00481A41"/>
    <w:rsid w:val="00485B0E"/>
    <w:rsid w:val="004878CC"/>
    <w:rsid w:val="00494A0B"/>
    <w:rsid w:val="004B0E91"/>
    <w:rsid w:val="004B7467"/>
    <w:rsid w:val="004C2CE4"/>
    <w:rsid w:val="004D05DF"/>
    <w:rsid w:val="00522B4F"/>
    <w:rsid w:val="00555BC7"/>
    <w:rsid w:val="00560A45"/>
    <w:rsid w:val="00586E46"/>
    <w:rsid w:val="00597CAB"/>
    <w:rsid w:val="005C48CC"/>
    <w:rsid w:val="005D673E"/>
    <w:rsid w:val="005E53AE"/>
    <w:rsid w:val="005F7915"/>
    <w:rsid w:val="006245F5"/>
    <w:rsid w:val="00634A52"/>
    <w:rsid w:val="00635AB2"/>
    <w:rsid w:val="00641165"/>
    <w:rsid w:val="0064758F"/>
    <w:rsid w:val="0065469C"/>
    <w:rsid w:val="00670F06"/>
    <w:rsid w:val="006A35EE"/>
    <w:rsid w:val="006C6A95"/>
    <w:rsid w:val="006F4F4C"/>
    <w:rsid w:val="00703B18"/>
    <w:rsid w:val="00712899"/>
    <w:rsid w:val="007241DE"/>
    <w:rsid w:val="00756851"/>
    <w:rsid w:val="007716DC"/>
    <w:rsid w:val="007766EA"/>
    <w:rsid w:val="00780B2B"/>
    <w:rsid w:val="00783AE9"/>
    <w:rsid w:val="007855C4"/>
    <w:rsid w:val="00791520"/>
    <w:rsid w:val="007B0CAE"/>
    <w:rsid w:val="007C12F2"/>
    <w:rsid w:val="007F0FB1"/>
    <w:rsid w:val="007F28D6"/>
    <w:rsid w:val="00812E50"/>
    <w:rsid w:val="00842934"/>
    <w:rsid w:val="00843CC0"/>
    <w:rsid w:val="00875028"/>
    <w:rsid w:val="00886682"/>
    <w:rsid w:val="008B2A31"/>
    <w:rsid w:val="008C613F"/>
    <w:rsid w:val="008D33D7"/>
    <w:rsid w:val="008D654D"/>
    <w:rsid w:val="008E41D9"/>
    <w:rsid w:val="008E489D"/>
    <w:rsid w:val="008F0075"/>
    <w:rsid w:val="009061CA"/>
    <w:rsid w:val="00906ECB"/>
    <w:rsid w:val="009262D2"/>
    <w:rsid w:val="00946B7E"/>
    <w:rsid w:val="00947894"/>
    <w:rsid w:val="00956DB5"/>
    <w:rsid w:val="00956F01"/>
    <w:rsid w:val="009601ED"/>
    <w:rsid w:val="009906E4"/>
    <w:rsid w:val="009C0125"/>
    <w:rsid w:val="009C4694"/>
    <w:rsid w:val="009D2D5C"/>
    <w:rsid w:val="009D4ECE"/>
    <w:rsid w:val="009E1E30"/>
    <w:rsid w:val="009F16E3"/>
    <w:rsid w:val="009F3CB1"/>
    <w:rsid w:val="009F5E53"/>
    <w:rsid w:val="009F7EF4"/>
    <w:rsid w:val="00A0493C"/>
    <w:rsid w:val="00A26549"/>
    <w:rsid w:val="00A30BF2"/>
    <w:rsid w:val="00A3579F"/>
    <w:rsid w:val="00A47E1E"/>
    <w:rsid w:val="00A61D93"/>
    <w:rsid w:val="00A84E5B"/>
    <w:rsid w:val="00AA3966"/>
    <w:rsid w:val="00AF2B43"/>
    <w:rsid w:val="00B01C7B"/>
    <w:rsid w:val="00B13E27"/>
    <w:rsid w:val="00B156D4"/>
    <w:rsid w:val="00B4161F"/>
    <w:rsid w:val="00B8057A"/>
    <w:rsid w:val="00B86E7A"/>
    <w:rsid w:val="00BA462D"/>
    <w:rsid w:val="00BC5E9C"/>
    <w:rsid w:val="00BE7A2F"/>
    <w:rsid w:val="00C105B3"/>
    <w:rsid w:val="00C11B29"/>
    <w:rsid w:val="00C31DC2"/>
    <w:rsid w:val="00C6182E"/>
    <w:rsid w:val="00C82D5E"/>
    <w:rsid w:val="00CB22A7"/>
    <w:rsid w:val="00CC00C5"/>
    <w:rsid w:val="00CC7504"/>
    <w:rsid w:val="00CD2958"/>
    <w:rsid w:val="00CE05F9"/>
    <w:rsid w:val="00CE59EE"/>
    <w:rsid w:val="00CF4676"/>
    <w:rsid w:val="00D1472F"/>
    <w:rsid w:val="00D30EAA"/>
    <w:rsid w:val="00D4158F"/>
    <w:rsid w:val="00D50D71"/>
    <w:rsid w:val="00D57D35"/>
    <w:rsid w:val="00D57DD4"/>
    <w:rsid w:val="00D600E6"/>
    <w:rsid w:val="00D65E28"/>
    <w:rsid w:val="00D91C67"/>
    <w:rsid w:val="00DA5037"/>
    <w:rsid w:val="00DB09F1"/>
    <w:rsid w:val="00DB1117"/>
    <w:rsid w:val="00DB5235"/>
    <w:rsid w:val="00DC3709"/>
    <w:rsid w:val="00DC62DA"/>
    <w:rsid w:val="00DD0576"/>
    <w:rsid w:val="00DD7803"/>
    <w:rsid w:val="00DE0480"/>
    <w:rsid w:val="00DE1630"/>
    <w:rsid w:val="00DE3ADA"/>
    <w:rsid w:val="00DF79AB"/>
    <w:rsid w:val="00E413B3"/>
    <w:rsid w:val="00E4455E"/>
    <w:rsid w:val="00E44FF6"/>
    <w:rsid w:val="00E563F8"/>
    <w:rsid w:val="00EA5520"/>
    <w:rsid w:val="00EA770E"/>
    <w:rsid w:val="00EB58A4"/>
    <w:rsid w:val="00ED2637"/>
    <w:rsid w:val="00EF5150"/>
    <w:rsid w:val="00F115C7"/>
    <w:rsid w:val="00F11D70"/>
    <w:rsid w:val="00F15CB0"/>
    <w:rsid w:val="00F2168E"/>
    <w:rsid w:val="00F2553C"/>
    <w:rsid w:val="00F4436B"/>
    <w:rsid w:val="00F84FCB"/>
    <w:rsid w:val="00FB141F"/>
    <w:rsid w:val="00FB61C0"/>
    <w:rsid w:val="00FC4757"/>
    <w:rsid w:val="00FD0210"/>
    <w:rsid w:val="00FD23EC"/>
    <w:rsid w:val="00FD26C8"/>
    <w:rsid w:val="00FD5F78"/>
    <w:rsid w:val="00FF2FBA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00"/>
    </o:shapedefaults>
    <o:shapelayout v:ext="edit">
      <o:idmap v:ext="edit" data="1"/>
    </o:shapelayout>
  </w:shapeDefaults>
  <w:decimalSymbol w:val="."/>
  <w:listSeparator w:val=","/>
  <w14:docId w14:val="39058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636"/>
      </w:tabs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Book Antiqua" w:hAnsi="Book Antiqu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pPr>
      <w:framePr w:w="1800" w:vSpace="518" w:wrap="notBeside" w:vAnchor="page" w:hAnchor="page" w:x="721" w:yAlign="bottom" w:anchorLock="1"/>
      <w:spacing w:line="192" w:lineRule="exact"/>
      <w:ind w:left="-108"/>
    </w:pPr>
    <w:rPr>
      <w:rFonts w:ascii="Frutiger 45 Light" w:hAnsi="Frutiger 45 Light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Normal"/>
    <w:rPr>
      <w:rFonts w:ascii="Times" w:hAnsi="Times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50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636"/>
      </w:tabs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Book Antiqua" w:hAnsi="Book Antiqu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pPr>
      <w:framePr w:w="1800" w:vSpace="518" w:wrap="notBeside" w:vAnchor="page" w:hAnchor="page" w:x="721" w:yAlign="bottom" w:anchorLock="1"/>
      <w:spacing w:line="192" w:lineRule="exact"/>
      <w:ind w:left="-108"/>
    </w:pPr>
    <w:rPr>
      <w:rFonts w:ascii="Frutiger 45 Light" w:hAnsi="Frutiger 45 Light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Normal"/>
    <w:rPr>
      <w:rFonts w:ascii="Times" w:hAnsi="Times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BF09614A104CD792B8C8D7C7EA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10CA-7206-4202-BABA-9B826EDD75C8}"/>
      </w:docPartPr>
      <w:docPartBody>
        <w:p w:rsidR="00AA2ADE" w:rsidRDefault="003D61A5" w:rsidP="003D61A5">
          <w:pPr>
            <w:pStyle w:val="38BF09614A104CD792B8C8D7C7EA1B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SAIN Rm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A5"/>
    <w:rsid w:val="003D61A5"/>
    <w:rsid w:val="00AA2ADE"/>
    <w:rsid w:val="00E1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F09614A104CD792B8C8D7C7EA1B93">
    <w:name w:val="38BF09614A104CD792B8C8D7C7EA1B93"/>
    <w:rsid w:val="003D61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F09614A104CD792B8C8D7C7EA1B93">
    <w:name w:val="38BF09614A104CD792B8C8D7C7EA1B93"/>
    <w:rsid w:val="003D6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USC Department of Medicine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Faye Morris</dc:creator>
  <cp:lastModifiedBy>Francis Ukpolo</cp:lastModifiedBy>
  <cp:revision>5</cp:revision>
  <cp:lastPrinted>2015-05-05T19:00:00Z</cp:lastPrinted>
  <dcterms:created xsi:type="dcterms:W3CDTF">2016-01-20T20:00:00Z</dcterms:created>
  <dcterms:modified xsi:type="dcterms:W3CDTF">2017-02-04T00:22:00Z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284094;22538553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2013-03-01T14:25:20-0800</vt:lpwstr>
  </property>
  <property fmtid="{D5CDD505-2E9C-101B-9397-08002B2CF9AE}" pid="9" name="Offisync_ProviderName">
    <vt:lpwstr>Central Desktop</vt:lpwstr>
  </property>
</Properties>
</file>